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8F" w:rsidRDefault="001A688F" w:rsidP="001A688F">
      <w:pPr>
        <w:pStyle w:val="Prrafodelista"/>
        <w:numPr>
          <w:ilvl w:val="0"/>
          <w:numId w:val="1"/>
        </w:numPr>
      </w:pPr>
      <w:r>
        <w:t>Ahora practica todo lo aprendido de forma oral. Escucha el siguiente diálogo y practica la pronunciación de las expresiones más cotidianas en una presentación en inglés.</w:t>
      </w:r>
    </w:p>
    <w:p w:rsidR="00675F42" w:rsidRDefault="001A688F">
      <w:r>
        <w:t xml:space="preserve">         </w:t>
      </w:r>
      <w:hyperlink r:id="rId6" w:history="1">
        <w:r w:rsidRPr="00506A85">
          <w:rPr>
            <w:rStyle w:val="Hipervnculo"/>
          </w:rPr>
          <w:t>https://www.youtube.com/watch?v=aOpH5OhTdEc</w:t>
        </w:r>
      </w:hyperlink>
    </w:p>
    <w:p w:rsidR="001A688F" w:rsidRDefault="001A688F"/>
    <w:p w:rsidR="001A688F" w:rsidRDefault="001A688F" w:rsidP="001A688F">
      <w:pPr>
        <w:pStyle w:val="Prrafodelista"/>
        <w:numPr>
          <w:ilvl w:val="0"/>
          <w:numId w:val="1"/>
        </w:numPr>
      </w:pPr>
      <w:r>
        <w:t>Con base en lo estudiando realiza un diálogo con un compañero, grábalo y súbelo a tu cuaderno digital.</w:t>
      </w:r>
      <w:bookmarkStart w:id="0" w:name="_GoBack"/>
      <w:bookmarkEnd w:id="0"/>
    </w:p>
    <w:p w:rsidR="001A688F" w:rsidRDefault="001A688F"/>
    <w:sectPr w:rsidR="001A6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497F"/>
    <w:multiLevelType w:val="hybridMultilevel"/>
    <w:tmpl w:val="51D856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8F"/>
    <w:rsid w:val="001A688F"/>
    <w:rsid w:val="006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8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8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OpH5OhTd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2015-02-22T19:45:00Z</dcterms:created>
  <dcterms:modified xsi:type="dcterms:W3CDTF">2015-02-22T19:55:00Z</dcterms:modified>
</cp:coreProperties>
</file>